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88" w:rsidRPr="00C91A31" w:rsidRDefault="00C91A31" w:rsidP="00C91A31">
      <w:pPr>
        <w:jc w:val="center"/>
        <w:rPr>
          <w:sz w:val="32"/>
          <w:szCs w:val="32"/>
        </w:rPr>
      </w:pPr>
      <w:r w:rsidRPr="00C91A31">
        <w:rPr>
          <w:sz w:val="32"/>
          <w:szCs w:val="32"/>
        </w:rPr>
        <w:t>ΥΛΗ ΕΞΕΤΑΣΕΩΝ ΙΟΥΝΙΟΥ</w:t>
      </w:r>
    </w:p>
    <w:p w:rsidR="00C91A31" w:rsidRPr="00C91A31" w:rsidRDefault="00C91A31">
      <w:pPr>
        <w:rPr>
          <w:sz w:val="32"/>
          <w:szCs w:val="32"/>
        </w:rPr>
      </w:pPr>
    </w:p>
    <w:p w:rsidR="00C91A31" w:rsidRPr="00C91A31" w:rsidRDefault="00C91A31" w:rsidP="00C91A31">
      <w:pPr>
        <w:jc w:val="center"/>
        <w:rPr>
          <w:sz w:val="32"/>
          <w:szCs w:val="32"/>
        </w:rPr>
      </w:pPr>
      <w:r w:rsidRPr="00C91A31">
        <w:rPr>
          <w:sz w:val="32"/>
          <w:szCs w:val="32"/>
        </w:rPr>
        <w:t>ΒΙΒΛΙΟ :ΔΙΟΙΚΗΤΙΚΗ ΛΟΓΙΣΤΙΚΗ ΓΙΑ ΛΗΨΗ ΑΠΟΦΑΣΕΩΝ- ΚΑΡΤΑΛΗΣ ΝΙΚΟΛΑΟΣ</w:t>
      </w:r>
    </w:p>
    <w:p w:rsidR="00C91A31" w:rsidRPr="00C91A31" w:rsidRDefault="00C91A31" w:rsidP="00C91A31">
      <w:pPr>
        <w:jc w:val="center"/>
        <w:rPr>
          <w:sz w:val="32"/>
          <w:szCs w:val="32"/>
        </w:rPr>
      </w:pPr>
    </w:p>
    <w:p w:rsidR="00C91A31" w:rsidRPr="00C91A31" w:rsidRDefault="00C91A31" w:rsidP="00C91A31">
      <w:pPr>
        <w:pStyle w:val="a3"/>
        <w:numPr>
          <w:ilvl w:val="0"/>
          <w:numId w:val="2"/>
        </w:numPr>
        <w:jc w:val="center"/>
        <w:rPr>
          <w:sz w:val="32"/>
          <w:szCs w:val="32"/>
        </w:rPr>
      </w:pPr>
      <w:r w:rsidRPr="00C91A31">
        <w:rPr>
          <w:sz w:val="32"/>
          <w:szCs w:val="32"/>
        </w:rPr>
        <w:t>ΚΕΦΑΛΑΙΑ :  1</w:t>
      </w:r>
      <w:r w:rsidRPr="00C91A31">
        <w:rPr>
          <w:sz w:val="32"/>
          <w:szCs w:val="32"/>
          <w:vertAlign w:val="superscript"/>
        </w:rPr>
        <w:t>ο</w:t>
      </w:r>
      <w:r w:rsidRPr="00C91A31">
        <w:rPr>
          <w:sz w:val="32"/>
          <w:szCs w:val="32"/>
        </w:rPr>
        <w:t xml:space="preserve">  ,  3</w:t>
      </w:r>
      <w:r w:rsidRPr="00C91A31">
        <w:rPr>
          <w:sz w:val="32"/>
          <w:szCs w:val="32"/>
          <w:lang w:val="en-US"/>
        </w:rPr>
        <w:t>o</w:t>
      </w:r>
      <w:r w:rsidRPr="00C91A31">
        <w:rPr>
          <w:sz w:val="32"/>
          <w:szCs w:val="32"/>
        </w:rPr>
        <w:t xml:space="preserve"> , 4</w:t>
      </w:r>
      <w:r w:rsidRPr="00C91A31">
        <w:rPr>
          <w:sz w:val="32"/>
          <w:szCs w:val="32"/>
          <w:lang w:val="en-US"/>
        </w:rPr>
        <w:t>o</w:t>
      </w:r>
      <w:r w:rsidRPr="00C91A31">
        <w:rPr>
          <w:sz w:val="32"/>
          <w:szCs w:val="32"/>
        </w:rPr>
        <w:t xml:space="preserve"> μέχρι σελίδα  141</w:t>
      </w:r>
    </w:p>
    <w:p w:rsidR="00C91A31" w:rsidRPr="00C91A31" w:rsidRDefault="00C91A31" w:rsidP="00C91A31">
      <w:pPr>
        <w:pStyle w:val="a3"/>
        <w:numPr>
          <w:ilvl w:val="0"/>
          <w:numId w:val="2"/>
        </w:numPr>
        <w:jc w:val="center"/>
        <w:rPr>
          <w:sz w:val="32"/>
          <w:szCs w:val="32"/>
        </w:rPr>
      </w:pPr>
      <w:r w:rsidRPr="00C91A31">
        <w:rPr>
          <w:sz w:val="32"/>
          <w:szCs w:val="32"/>
        </w:rPr>
        <w:t>Διαφάνειες παραδόσεων</w:t>
      </w:r>
    </w:p>
    <w:p w:rsidR="00C91A31" w:rsidRPr="00C91A31" w:rsidRDefault="00C91A31" w:rsidP="00C91A31">
      <w:pPr>
        <w:jc w:val="center"/>
        <w:rPr>
          <w:sz w:val="32"/>
          <w:szCs w:val="32"/>
        </w:rPr>
      </w:pPr>
    </w:p>
    <w:p w:rsidR="00C91A31" w:rsidRPr="00C91A31" w:rsidRDefault="00C91A31" w:rsidP="00C91A31">
      <w:pPr>
        <w:rPr>
          <w:sz w:val="32"/>
          <w:szCs w:val="32"/>
        </w:rPr>
      </w:pPr>
    </w:p>
    <w:p w:rsidR="00C91A31" w:rsidRPr="00C91A31" w:rsidRDefault="00C91A31" w:rsidP="00C91A31">
      <w:pPr>
        <w:rPr>
          <w:sz w:val="32"/>
          <w:szCs w:val="32"/>
        </w:rPr>
      </w:pPr>
    </w:p>
    <w:p w:rsidR="00C91A31" w:rsidRPr="00C91A31" w:rsidRDefault="00C91A31" w:rsidP="00C91A31">
      <w:pPr>
        <w:rPr>
          <w:sz w:val="32"/>
          <w:szCs w:val="32"/>
        </w:rPr>
      </w:pPr>
    </w:p>
    <w:p w:rsidR="00C91A31" w:rsidRPr="00C91A31" w:rsidRDefault="00C91A31" w:rsidP="00C91A31">
      <w:pPr>
        <w:rPr>
          <w:sz w:val="32"/>
          <w:szCs w:val="32"/>
        </w:rPr>
      </w:pPr>
    </w:p>
    <w:p w:rsidR="00C91A31" w:rsidRPr="00C91A31" w:rsidRDefault="00C91A31" w:rsidP="00C91A31">
      <w:pPr>
        <w:jc w:val="center"/>
        <w:rPr>
          <w:sz w:val="32"/>
          <w:szCs w:val="32"/>
        </w:rPr>
      </w:pPr>
      <w:r w:rsidRPr="00C91A31">
        <w:rPr>
          <w:sz w:val="32"/>
          <w:szCs w:val="32"/>
        </w:rPr>
        <w:t>Ο  ΔΙΔΑΣΚΩΝ</w:t>
      </w:r>
    </w:p>
    <w:p w:rsidR="00C91A31" w:rsidRPr="00C91A31" w:rsidRDefault="00C91A31" w:rsidP="00C91A31">
      <w:pPr>
        <w:jc w:val="center"/>
        <w:rPr>
          <w:sz w:val="32"/>
          <w:szCs w:val="32"/>
        </w:rPr>
      </w:pPr>
    </w:p>
    <w:p w:rsidR="00C91A31" w:rsidRPr="00C91A31" w:rsidRDefault="00C91A31" w:rsidP="00C91A31">
      <w:pPr>
        <w:jc w:val="center"/>
        <w:rPr>
          <w:sz w:val="32"/>
          <w:szCs w:val="32"/>
        </w:rPr>
      </w:pPr>
      <w:r w:rsidRPr="00C91A31">
        <w:rPr>
          <w:sz w:val="32"/>
          <w:szCs w:val="32"/>
        </w:rPr>
        <w:t>Δρ ΚΑΡΤΑΛΗΣ ΝΙΚΟΛΑΟΣ</w:t>
      </w:r>
    </w:p>
    <w:p w:rsidR="00C91A31" w:rsidRPr="00C91A31" w:rsidRDefault="00C91A31" w:rsidP="00C91A31">
      <w:pPr>
        <w:jc w:val="center"/>
        <w:rPr>
          <w:sz w:val="32"/>
          <w:szCs w:val="32"/>
        </w:rPr>
      </w:pPr>
      <w:r w:rsidRPr="00C91A31">
        <w:rPr>
          <w:sz w:val="32"/>
          <w:szCs w:val="32"/>
        </w:rPr>
        <w:t>ΚΑΘΗΓΗΤΗΣ</w:t>
      </w:r>
    </w:p>
    <w:p w:rsidR="00C91A31" w:rsidRPr="00C91A31" w:rsidRDefault="00C91A31" w:rsidP="00C91A31">
      <w:pPr>
        <w:rPr>
          <w:sz w:val="32"/>
          <w:szCs w:val="32"/>
        </w:rPr>
      </w:pPr>
    </w:p>
    <w:p w:rsidR="00C91A31" w:rsidRDefault="00C91A31"/>
    <w:sectPr w:rsidR="00C91A31" w:rsidSect="00562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3AE9"/>
    <w:multiLevelType w:val="hybridMultilevel"/>
    <w:tmpl w:val="90DE00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154F"/>
    <w:multiLevelType w:val="hybridMultilevel"/>
    <w:tmpl w:val="A6DCB1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91A31"/>
    <w:rsid w:val="00562488"/>
    <w:rsid w:val="00C9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2022-06-03T13:20:00Z</dcterms:created>
  <dcterms:modified xsi:type="dcterms:W3CDTF">2022-06-03T13:31:00Z</dcterms:modified>
</cp:coreProperties>
</file>